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65BA" w14:textId="77777777" w:rsidR="001B7A52" w:rsidRPr="00682A59" w:rsidRDefault="001B7A52" w:rsidP="001B7A52">
      <w:pPr>
        <w:pStyle w:val="LO-normal"/>
        <w:spacing w:before="240" w:after="240" w:line="276" w:lineRule="auto"/>
        <w:ind w:left="0" w:right="0" w:firstLine="0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682A59">
        <w:rPr>
          <w:rFonts w:asciiTheme="majorHAnsi" w:eastAsia="Calibri" w:hAnsiTheme="majorHAnsi" w:cstheme="majorHAnsi"/>
          <w:b/>
          <w:sz w:val="28"/>
          <w:szCs w:val="28"/>
        </w:rPr>
        <w:t xml:space="preserve">PROCESSO SELETIVO SIMPLIFICADO Nº 1/2021 DE CANDIDATOS AO II PROGRAMA DE ESTÁGIO DE PÓS-GRADUAÇÃO, </w:t>
      </w:r>
      <w:r w:rsidRPr="00682A59">
        <w:rPr>
          <w:rFonts w:asciiTheme="majorHAnsi" w:eastAsia="Calibri" w:hAnsiTheme="majorHAnsi" w:cstheme="majorHAnsi"/>
          <w:b/>
          <w:i/>
          <w:sz w:val="28"/>
          <w:szCs w:val="28"/>
        </w:rPr>
        <w:t>LATO</w:t>
      </w:r>
      <w:r w:rsidRPr="00682A59">
        <w:rPr>
          <w:rFonts w:asciiTheme="majorHAnsi" w:eastAsia="Calibri" w:hAnsiTheme="majorHAnsi" w:cstheme="majorHAnsi"/>
          <w:b/>
          <w:sz w:val="28"/>
          <w:szCs w:val="28"/>
        </w:rPr>
        <w:t xml:space="preserve"> OU </w:t>
      </w:r>
      <w:r w:rsidRPr="00682A59">
        <w:rPr>
          <w:rFonts w:asciiTheme="majorHAnsi" w:eastAsia="Calibri" w:hAnsiTheme="majorHAnsi" w:cstheme="majorHAnsi"/>
          <w:b/>
          <w:i/>
          <w:sz w:val="28"/>
          <w:szCs w:val="28"/>
        </w:rPr>
        <w:t>STRICTO SENSU</w:t>
      </w:r>
      <w:r w:rsidRPr="00682A59">
        <w:rPr>
          <w:rFonts w:asciiTheme="majorHAnsi" w:eastAsia="Calibri" w:hAnsiTheme="majorHAnsi" w:cstheme="majorHAnsi"/>
          <w:b/>
          <w:sz w:val="28"/>
          <w:szCs w:val="28"/>
        </w:rPr>
        <w:t>, NO ÂMBITO DA PROCURADORIA-GERAL DO ESTADO DE GOIÁS</w:t>
      </w:r>
    </w:p>
    <w:p w14:paraId="69A32399" w14:textId="221F000A" w:rsidR="00A42BA5" w:rsidRPr="00682A59" w:rsidRDefault="001F1E34" w:rsidP="001F1E34">
      <w:pPr>
        <w:ind w:left="-1276" w:right="-1283"/>
        <w:jc w:val="center"/>
        <w:rPr>
          <w:rFonts w:asciiTheme="majorHAnsi" w:hAnsiTheme="majorHAnsi" w:cstheme="majorHAnsi"/>
          <w:b/>
          <w:bCs/>
          <w:i/>
          <w:iCs/>
        </w:rPr>
      </w:pPr>
      <w:r w:rsidRPr="00682A59">
        <w:rPr>
          <w:rFonts w:asciiTheme="majorHAnsi" w:hAnsiTheme="majorHAnsi" w:cstheme="majorHAnsi"/>
          <w:b/>
          <w:bCs/>
        </w:rPr>
        <w:t xml:space="preserve">ANEXO </w:t>
      </w:r>
      <w:r w:rsidR="0094640E" w:rsidRPr="00682A59">
        <w:rPr>
          <w:rFonts w:asciiTheme="majorHAnsi" w:hAnsiTheme="majorHAnsi" w:cstheme="majorHAnsi"/>
          <w:b/>
          <w:bCs/>
        </w:rPr>
        <w:t>V</w:t>
      </w:r>
      <w:r w:rsidR="001B7A52" w:rsidRPr="00682A59">
        <w:rPr>
          <w:rFonts w:asciiTheme="majorHAnsi" w:hAnsiTheme="majorHAnsi" w:cstheme="majorHAnsi"/>
          <w:b/>
          <w:bCs/>
        </w:rPr>
        <w:t>I</w:t>
      </w:r>
      <w:r w:rsidRPr="00682A59">
        <w:rPr>
          <w:rFonts w:asciiTheme="majorHAnsi" w:hAnsiTheme="majorHAnsi" w:cstheme="majorHAnsi"/>
          <w:b/>
          <w:bCs/>
        </w:rPr>
        <w:t xml:space="preserve"> – </w:t>
      </w:r>
      <w:r w:rsidR="001B7A52" w:rsidRPr="00682A59">
        <w:rPr>
          <w:rFonts w:asciiTheme="majorHAnsi" w:hAnsiTheme="majorHAnsi" w:cstheme="majorHAnsi"/>
          <w:b/>
          <w:bCs/>
        </w:rPr>
        <w:t>MODELO DE CURRÍCULO</w:t>
      </w:r>
    </w:p>
    <w:p w14:paraId="49D25605" w14:textId="77777777" w:rsidR="002F5695" w:rsidRPr="00682A59" w:rsidRDefault="002F5695" w:rsidP="000C688D">
      <w:pPr>
        <w:ind w:right="-1283"/>
        <w:rPr>
          <w:rFonts w:cstheme="minorHAnsi"/>
          <w:b/>
          <w:bCs/>
          <w:sz w:val="21"/>
          <w:szCs w:val="21"/>
        </w:rPr>
      </w:pPr>
      <w:bookmarkStart w:id="0" w:name="_Hlk78895180"/>
    </w:p>
    <w:tbl>
      <w:tblPr>
        <w:tblStyle w:val="Tabelacomgrade"/>
        <w:tblW w:w="11341" w:type="dxa"/>
        <w:jc w:val="center"/>
        <w:tblLook w:val="04A0" w:firstRow="1" w:lastRow="0" w:firstColumn="1" w:lastColumn="0" w:noHBand="0" w:noVBand="1"/>
      </w:tblPr>
      <w:tblGrid>
        <w:gridCol w:w="11341"/>
      </w:tblGrid>
      <w:tr w:rsidR="001F1E34" w:rsidRPr="00682A59" w14:paraId="5FA3805B" w14:textId="77777777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14:paraId="253AE658" w14:textId="77777777" w:rsidR="001F1E34" w:rsidRPr="00682A59" w:rsidRDefault="001F1E34" w:rsidP="001F1E3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688D">
              <w:rPr>
                <w:rFonts w:asciiTheme="majorHAnsi" w:hAnsiTheme="majorHAnsi" w:cstheme="majorHAnsi"/>
                <w:b/>
                <w:bCs/>
              </w:rPr>
              <w:t>DADOS PESSOAIS</w:t>
            </w:r>
          </w:p>
        </w:tc>
      </w:tr>
      <w:tr w:rsidR="00096870" w:rsidRPr="00682A59" w14:paraId="44511B1E" w14:textId="77777777" w:rsidTr="008630E1">
        <w:trPr>
          <w:jc w:val="center"/>
        </w:trPr>
        <w:tc>
          <w:tcPr>
            <w:tcW w:w="11341" w:type="dxa"/>
          </w:tcPr>
          <w:p w14:paraId="1E7FFA5A" w14:textId="77777777" w:rsidR="00FE59FD" w:rsidRPr="00682A59" w:rsidRDefault="00FE59FD" w:rsidP="00EE757E">
            <w:pPr>
              <w:spacing w:line="312" w:lineRule="auto"/>
              <w:rPr>
                <w:rFonts w:cstheme="minorHAnsi"/>
                <w:sz w:val="6"/>
                <w:szCs w:val="6"/>
              </w:rPr>
            </w:pPr>
          </w:p>
          <w:p w14:paraId="2EB419A0" w14:textId="357CF1CF" w:rsidR="00096870" w:rsidRPr="000C688D" w:rsidRDefault="00096870" w:rsidP="007D68B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C688D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  <w:r w:rsidR="00021F39" w:rsidRPr="000C688D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842D56" w:rsidRPr="000C68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 w:rsidR="00842D56" w:rsidRPr="000C68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42D56" w:rsidRPr="000C688D">
              <w:rPr>
                <w:rFonts w:cstheme="minorHAnsi"/>
                <w:sz w:val="20"/>
                <w:szCs w:val="20"/>
              </w:rPr>
            </w:r>
            <w:r w:rsidR="00842D56" w:rsidRPr="000C688D">
              <w:rPr>
                <w:rFonts w:cstheme="minorHAnsi"/>
                <w:sz w:val="20"/>
                <w:szCs w:val="20"/>
              </w:rPr>
              <w:fldChar w:fldCharType="separate"/>
            </w:r>
            <w:r w:rsidR="000247FF" w:rsidRPr="000C688D">
              <w:rPr>
                <w:rFonts w:cstheme="minorHAnsi"/>
                <w:sz w:val="20"/>
                <w:szCs w:val="20"/>
              </w:rPr>
              <w:t xml:space="preserve"> 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42D56" w:rsidRPr="000C688D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  <w:p w14:paraId="4E47DB2D" w14:textId="77777777" w:rsidR="00096870" w:rsidRPr="000C688D" w:rsidRDefault="00096870" w:rsidP="003B388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C688D">
              <w:rPr>
                <w:rFonts w:cstheme="minorHAnsi"/>
                <w:b/>
                <w:bCs/>
                <w:sz w:val="20"/>
                <w:szCs w:val="20"/>
              </w:rPr>
              <w:t>CPF:</w:t>
            </w:r>
            <w:r w:rsidRPr="000C688D">
              <w:rPr>
                <w:rFonts w:cstheme="minorHAnsi"/>
                <w:sz w:val="20"/>
                <w:szCs w:val="20"/>
              </w:rPr>
              <w:t xml:space="preserve"> </w:t>
            </w:r>
            <w:r w:rsidR="000B1904" w:rsidRPr="000C68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 w:rsidR="000B1904" w:rsidRPr="000C68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B1904" w:rsidRPr="000C688D">
              <w:rPr>
                <w:rFonts w:cstheme="minorHAnsi"/>
                <w:sz w:val="20"/>
                <w:szCs w:val="20"/>
              </w:rPr>
            </w:r>
            <w:r w:rsidR="000B1904" w:rsidRPr="000C688D">
              <w:rPr>
                <w:rFonts w:cstheme="minorHAnsi"/>
                <w:sz w:val="20"/>
                <w:szCs w:val="20"/>
              </w:rPr>
              <w:fldChar w:fldCharType="separate"/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0B1904" w:rsidRPr="000C688D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  <w:r w:rsidR="000B1904" w:rsidRPr="000C688D">
              <w:rPr>
                <w:rFonts w:cstheme="minorHAnsi"/>
                <w:sz w:val="20"/>
                <w:szCs w:val="20"/>
              </w:rPr>
              <w:t xml:space="preserve">    </w:t>
            </w:r>
            <w:r w:rsidRPr="000C688D">
              <w:rPr>
                <w:rFonts w:cstheme="minorHAnsi"/>
                <w:sz w:val="20"/>
                <w:szCs w:val="20"/>
              </w:rPr>
              <w:t xml:space="preserve">         </w:t>
            </w:r>
            <w:r w:rsidR="000B1904" w:rsidRPr="000C688D">
              <w:rPr>
                <w:rFonts w:cstheme="minorHAnsi"/>
                <w:sz w:val="20"/>
                <w:szCs w:val="20"/>
              </w:rPr>
              <w:t xml:space="preserve">    </w:t>
            </w:r>
            <w:r w:rsidR="005069EA" w:rsidRPr="000C688D">
              <w:rPr>
                <w:rFonts w:cstheme="minorHAnsi"/>
                <w:sz w:val="20"/>
                <w:szCs w:val="20"/>
              </w:rPr>
              <w:t xml:space="preserve"> </w:t>
            </w:r>
            <w:r w:rsidRPr="000C688D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35B03533" w14:textId="77777777" w:rsidR="003B388B" w:rsidRPr="000C688D" w:rsidRDefault="003B388B" w:rsidP="003B388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C688D">
              <w:rPr>
                <w:rFonts w:cstheme="minorHAnsi"/>
                <w:b/>
                <w:bCs/>
                <w:sz w:val="20"/>
                <w:szCs w:val="20"/>
              </w:rPr>
              <w:t>RG:</w:t>
            </w:r>
            <w:r w:rsidRPr="000C688D">
              <w:rPr>
                <w:rFonts w:cstheme="minorHAnsi"/>
                <w:sz w:val="20"/>
                <w:szCs w:val="20"/>
              </w:rPr>
              <w:t xml:space="preserve"> </w:t>
            </w:r>
            <w:r w:rsidR="002F5695" w:rsidRPr="000C68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2F5695" w:rsidRPr="000C68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F5695" w:rsidRPr="000C688D">
              <w:rPr>
                <w:rFonts w:cstheme="minorHAnsi"/>
                <w:sz w:val="20"/>
                <w:szCs w:val="20"/>
              </w:rPr>
            </w:r>
            <w:r w:rsidR="002F5695" w:rsidRPr="000C688D">
              <w:rPr>
                <w:rFonts w:cstheme="minorHAnsi"/>
                <w:sz w:val="20"/>
                <w:szCs w:val="20"/>
              </w:rPr>
              <w:fldChar w:fldCharType="separate"/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2F5695" w:rsidRPr="000C688D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  <w:r w:rsidRPr="000C688D"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Pr="000C688D">
              <w:rPr>
                <w:rFonts w:cstheme="minorHAnsi"/>
                <w:b/>
                <w:bCs/>
                <w:sz w:val="20"/>
                <w:szCs w:val="20"/>
              </w:rPr>
              <w:t>ÓRGÃO EXPEDIDOR:</w:t>
            </w:r>
            <w:r w:rsidRPr="000C688D">
              <w:rPr>
                <w:rFonts w:cstheme="minorHAnsi"/>
                <w:sz w:val="20"/>
                <w:szCs w:val="20"/>
              </w:rPr>
              <w:t xml:space="preserve"> </w:t>
            </w:r>
            <w:r w:rsidR="002F5695" w:rsidRPr="000C68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" w:name="Texto30"/>
            <w:r w:rsidR="002F5695" w:rsidRPr="000C68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F5695" w:rsidRPr="000C688D">
              <w:rPr>
                <w:rFonts w:cstheme="minorHAnsi"/>
                <w:sz w:val="20"/>
                <w:szCs w:val="20"/>
              </w:rPr>
            </w:r>
            <w:r w:rsidR="002F5695" w:rsidRPr="000C688D">
              <w:rPr>
                <w:rFonts w:cstheme="minorHAnsi"/>
                <w:sz w:val="20"/>
                <w:szCs w:val="20"/>
              </w:rPr>
              <w:fldChar w:fldCharType="separate"/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85501E" w:rsidRPr="000C688D">
              <w:rPr>
                <w:rFonts w:cstheme="minorHAnsi"/>
                <w:sz w:val="20"/>
                <w:szCs w:val="20"/>
              </w:rPr>
              <w:t> </w:t>
            </w:r>
            <w:r w:rsidR="002F5695" w:rsidRPr="000C688D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0C688D"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Pr="000C688D">
              <w:rPr>
                <w:rFonts w:cstheme="minorHAnsi"/>
                <w:b/>
                <w:bCs/>
                <w:sz w:val="20"/>
                <w:szCs w:val="20"/>
              </w:rPr>
              <w:t>DATA DE EXPEDIÇÃO:</w:t>
            </w:r>
            <w:r w:rsidR="00552770" w:rsidRPr="000C688D">
              <w:rPr>
                <w:rFonts w:cstheme="minorHAnsi"/>
                <w:sz w:val="20"/>
                <w:szCs w:val="20"/>
              </w:rPr>
              <w:t xml:space="preserve"> </w:t>
            </w:r>
            <w:r w:rsidR="00AA35A5" w:rsidRPr="000C68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="00AA35A5" w:rsidRPr="000C68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A35A5" w:rsidRPr="000C688D">
              <w:rPr>
                <w:rFonts w:cstheme="minorHAnsi"/>
                <w:sz w:val="20"/>
                <w:szCs w:val="20"/>
              </w:rPr>
            </w:r>
            <w:r w:rsidR="00AA35A5" w:rsidRPr="000C688D">
              <w:rPr>
                <w:rFonts w:cstheme="minorHAnsi"/>
                <w:sz w:val="20"/>
                <w:szCs w:val="20"/>
              </w:rPr>
              <w:fldChar w:fldCharType="separate"/>
            </w:r>
            <w:r w:rsidR="00AA35A5" w:rsidRPr="000C688D">
              <w:rPr>
                <w:rFonts w:cstheme="minorHAnsi"/>
                <w:noProof/>
                <w:sz w:val="20"/>
                <w:szCs w:val="20"/>
              </w:rPr>
              <w:t> </w:t>
            </w:r>
            <w:r w:rsidR="00AA35A5" w:rsidRPr="000C688D">
              <w:rPr>
                <w:rFonts w:cstheme="minorHAnsi"/>
                <w:noProof/>
                <w:sz w:val="20"/>
                <w:szCs w:val="20"/>
              </w:rPr>
              <w:t> </w:t>
            </w:r>
            <w:r w:rsidR="00AA35A5" w:rsidRPr="000C688D">
              <w:rPr>
                <w:rFonts w:cstheme="minorHAnsi"/>
                <w:noProof/>
                <w:sz w:val="20"/>
                <w:szCs w:val="20"/>
              </w:rPr>
              <w:t> </w:t>
            </w:r>
            <w:r w:rsidR="00AA35A5" w:rsidRPr="000C688D">
              <w:rPr>
                <w:rFonts w:cstheme="minorHAnsi"/>
                <w:noProof/>
                <w:sz w:val="20"/>
                <w:szCs w:val="20"/>
              </w:rPr>
              <w:t> </w:t>
            </w:r>
            <w:r w:rsidR="00AA35A5" w:rsidRPr="000C688D">
              <w:rPr>
                <w:rFonts w:cstheme="minorHAnsi"/>
                <w:noProof/>
                <w:sz w:val="20"/>
                <w:szCs w:val="20"/>
              </w:rPr>
              <w:t> </w:t>
            </w:r>
            <w:r w:rsidR="00AA35A5" w:rsidRPr="000C688D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="00552770" w:rsidRPr="000C68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552770" w:rsidRPr="000C68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3C5E" w:rsidRPr="000C688D">
              <w:rPr>
                <w:rFonts w:cstheme="minorHAnsi"/>
                <w:sz w:val="20"/>
                <w:szCs w:val="20"/>
              </w:rPr>
            </w:r>
            <w:r w:rsidR="00CD3C5E" w:rsidRPr="000C688D">
              <w:rPr>
                <w:rFonts w:cstheme="minorHAnsi"/>
                <w:sz w:val="20"/>
                <w:szCs w:val="20"/>
              </w:rPr>
              <w:fldChar w:fldCharType="separate"/>
            </w:r>
            <w:r w:rsidR="00552770" w:rsidRPr="000C688D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="002F5695" w:rsidRPr="000C688D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</w:t>
            </w:r>
          </w:p>
          <w:p w14:paraId="43F5B5ED" w14:textId="77777777" w:rsidR="00FE59FD" w:rsidRPr="00682A59" w:rsidRDefault="00FE59FD" w:rsidP="00EE757E">
            <w:pPr>
              <w:spacing w:line="312" w:lineRule="auto"/>
              <w:rPr>
                <w:rFonts w:cstheme="minorHAnsi"/>
                <w:sz w:val="6"/>
                <w:szCs w:val="6"/>
              </w:rPr>
            </w:pPr>
          </w:p>
        </w:tc>
      </w:tr>
      <w:bookmarkEnd w:id="0"/>
      <w:tr w:rsidR="001B7A52" w:rsidRPr="00682A59" w14:paraId="4387D3B7" w14:textId="77777777" w:rsidTr="001B7A52">
        <w:tblPrEx>
          <w:jc w:val="left"/>
        </w:tblPrEx>
        <w:trPr>
          <w:trHeight w:val="488"/>
        </w:trPr>
        <w:tc>
          <w:tcPr>
            <w:tcW w:w="11341" w:type="dxa"/>
            <w:shd w:val="clear" w:color="auto" w:fill="E7E6E6" w:themeFill="background2"/>
          </w:tcPr>
          <w:p w14:paraId="59704805" w14:textId="6D620FAB" w:rsidR="001B7A52" w:rsidRPr="000C688D" w:rsidRDefault="001B7A52" w:rsidP="0081218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688D">
              <w:rPr>
                <w:rFonts w:asciiTheme="majorHAnsi" w:hAnsiTheme="majorHAnsi" w:cstheme="majorHAnsi"/>
                <w:b/>
                <w:bCs/>
              </w:rPr>
              <w:t>FORMAÇÃO ACADÊMICA</w:t>
            </w:r>
          </w:p>
        </w:tc>
      </w:tr>
      <w:tr w:rsidR="001B7A52" w:rsidRPr="00682A59" w14:paraId="4B79E239" w14:textId="77777777" w:rsidTr="00682A59">
        <w:tblPrEx>
          <w:jc w:val="left"/>
        </w:tblPrEx>
        <w:trPr>
          <w:trHeight w:val="2225"/>
        </w:trPr>
        <w:tc>
          <w:tcPr>
            <w:tcW w:w="11341" w:type="dxa"/>
          </w:tcPr>
          <w:p w14:paraId="38C9F962" w14:textId="77777777" w:rsidR="004A1141" w:rsidRPr="000C688D" w:rsidRDefault="004A1141" w:rsidP="00682A59">
            <w:pPr>
              <w:pStyle w:val="LO-normal"/>
              <w:spacing w:before="240" w:after="240" w:line="240" w:lineRule="auto"/>
              <w:ind w:left="2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CURSOS COMPLEMENTARES: </w:t>
            </w:r>
          </w:p>
          <w:p w14:paraId="57131AEC" w14:textId="60125E53" w:rsidR="00682A59" w:rsidRDefault="00682A59" w:rsidP="00682A59">
            <w:pPr>
              <w:pStyle w:val="LO-normal"/>
              <w:spacing w:before="240" w:after="240" w:line="240" w:lineRule="auto"/>
              <w:ind w:left="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14:paraId="3BB9784F" w14:textId="77777777" w:rsidR="000C688D" w:rsidRPr="00682A59" w:rsidRDefault="000C688D" w:rsidP="00682A59">
            <w:pPr>
              <w:pStyle w:val="LO-normal"/>
              <w:spacing w:before="240" w:after="240" w:line="240" w:lineRule="auto"/>
              <w:ind w:left="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14:paraId="01F3DEBA" w14:textId="77777777" w:rsidR="00682A59" w:rsidRPr="00682A59" w:rsidRDefault="00682A59" w:rsidP="00682A59">
            <w:pPr>
              <w:pStyle w:val="LO-normal"/>
              <w:spacing w:before="240" w:after="240" w:line="240" w:lineRule="auto"/>
              <w:ind w:left="2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14:paraId="31DECD61" w14:textId="12FCA934" w:rsidR="001B7A52" w:rsidRPr="00682A59" w:rsidRDefault="004A1141" w:rsidP="00682A59">
            <w:pPr>
              <w:pStyle w:val="LO-normal"/>
              <w:spacing w:before="240" w:after="240" w:line="240" w:lineRule="auto"/>
              <w:ind w:left="2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 w:rsidRPr="00682A59">
              <w:rPr>
                <w:rFonts w:asciiTheme="minorHAnsi" w:eastAsia="Calibri" w:hAnsiTheme="minorHAnsi" w:cstheme="minorHAnsi"/>
                <w:sz w:val="12"/>
                <w:szCs w:val="12"/>
              </w:rPr>
              <w:t>*No máximo 4 cursos.**Cursos com carga horária mínima de 20 horas e máxima de 359 horas.***Concluídos nos últimos 5 anos, contados a partir da publicação deste Edital.****Não serão contabilizados, para tal finalidade, cursos não relacionados à área para a qual o candidato concorre.</w:t>
            </w:r>
          </w:p>
        </w:tc>
      </w:tr>
      <w:tr w:rsidR="001B7A52" w:rsidRPr="00682A59" w14:paraId="6C3E56E0" w14:textId="77777777" w:rsidTr="004A1141">
        <w:tblPrEx>
          <w:jc w:val="left"/>
        </w:tblPrEx>
        <w:trPr>
          <w:trHeight w:val="1107"/>
        </w:trPr>
        <w:tc>
          <w:tcPr>
            <w:tcW w:w="11341" w:type="dxa"/>
          </w:tcPr>
          <w:p w14:paraId="1AC4E51F" w14:textId="5B7055D9" w:rsidR="001B7A52" w:rsidRPr="000C688D" w:rsidRDefault="004A1141" w:rsidP="00682A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688D">
              <w:rPr>
                <w:rFonts w:cstheme="minorHAnsi"/>
                <w:b/>
                <w:bCs/>
                <w:sz w:val="20"/>
                <w:szCs w:val="20"/>
              </w:rPr>
              <w:t>PUBLICAÇÕES DE ARTIGOS:</w:t>
            </w:r>
          </w:p>
          <w:p w14:paraId="7F9A4177" w14:textId="77777777" w:rsidR="004A1141" w:rsidRPr="00682A59" w:rsidRDefault="004A1141" w:rsidP="00682A59">
            <w:pPr>
              <w:rPr>
                <w:rFonts w:cstheme="minorHAnsi"/>
                <w:b/>
                <w:bCs/>
              </w:rPr>
            </w:pPr>
          </w:p>
          <w:p w14:paraId="5FEE0E5B" w14:textId="566D0035" w:rsidR="00682A59" w:rsidRDefault="00682A59" w:rsidP="00682A59">
            <w:pPr>
              <w:pStyle w:val="LO-normal"/>
              <w:spacing w:before="240" w:after="240" w:line="240" w:lineRule="auto"/>
              <w:ind w:left="20" w:right="0" w:firstLine="0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  <w:p w14:paraId="2EADE40C" w14:textId="77777777" w:rsidR="000C688D" w:rsidRPr="00682A59" w:rsidRDefault="000C688D" w:rsidP="00682A59">
            <w:pPr>
              <w:pStyle w:val="LO-normal"/>
              <w:spacing w:before="240" w:after="240" w:line="240" w:lineRule="auto"/>
              <w:ind w:left="20" w:right="0" w:firstLine="0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  <w:p w14:paraId="04B699FE" w14:textId="15B871AF" w:rsidR="001B7A52" w:rsidRPr="00682A59" w:rsidRDefault="004A1141" w:rsidP="00682A59">
            <w:pPr>
              <w:pStyle w:val="LO-normal"/>
              <w:spacing w:before="240" w:after="240" w:line="240" w:lineRule="auto"/>
              <w:ind w:left="2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 w:rsidRPr="00682A59">
              <w:rPr>
                <w:rFonts w:asciiTheme="minorHAnsi" w:eastAsia="Calibri" w:hAnsiTheme="minorHAnsi" w:cstheme="minorHAnsi"/>
                <w:sz w:val="12"/>
                <w:szCs w:val="12"/>
              </w:rPr>
              <w:t>*No máximo 4 artigos.**Autoria individual ou coautoria.***Registro perante o ISSN e em revistas especializadas que tenham Conselho Editorial</w:t>
            </w:r>
            <w:r w:rsidRPr="00682A59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.</w:t>
            </w:r>
            <w:r w:rsidRPr="00682A59">
              <w:rPr>
                <w:rFonts w:asciiTheme="minorHAnsi" w:eastAsia="Calibri" w:hAnsiTheme="minorHAnsi" w:cstheme="minorHAnsi"/>
                <w:sz w:val="12"/>
                <w:szCs w:val="12"/>
              </w:rPr>
              <w:t>****Não serão contabilizadas, para tal finalidade, publicações não relacionadas à área para a qual o candidato concorre.</w:t>
            </w:r>
          </w:p>
        </w:tc>
      </w:tr>
      <w:tr w:rsidR="001B7A52" w:rsidRPr="00682A59" w14:paraId="65932308" w14:textId="77777777" w:rsidTr="00682A59">
        <w:tblPrEx>
          <w:jc w:val="left"/>
        </w:tblPrEx>
        <w:trPr>
          <w:trHeight w:val="2552"/>
        </w:trPr>
        <w:tc>
          <w:tcPr>
            <w:tcW w:w="11341" w:type="dxa"/>
          </w:tcPr>
          <w:p w14:paraId="4276DFBD" w14:textId="77777777" w:rsidR="00682A59" w:rsidRPr="000C688D" w:rsidRDefault="004A1141" w:rsidP="00682A59">
            <w:pPr>
              <w:pStyle w:val="LO-normal"/>
              <w:spacing w:before="240" w:after="240" w:line="240" w:lineRule="auto"/>
              <w:ind w:left="20" w:righ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PUBLICAÇÃO DE CAPÍTULO DE LIVRO:</w:t>
            </w:r>
            <w:r w:rsidR="00682A59" w:rsidRPr="000C688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0CA7BD1" w14:textId="77777777" w:rsidR="00682A59" w:rsidRPr="00682A59" w:rsidRDefault="00682A59" w:rsidP="00682A59">
            <w:pPr>
              <w:pStyle w:val="LO-normal"/>
              <w:spacing w:before="240" w:after="240" w:line="240" w:lineRule="auto"/>
              <w:ind w:left="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14:paraId="785D6D36" w14:textId="77777777" w:rsidR="00682A59" w:rsidRPr="00682A59" w:rsidRDefault="00682A59" w:rsidP="00682A59">
            <w:pPr>
              <w:pStyle w:val="LO-normal"/>
              <w:spacing w:before="240" w:after="240" w:line="240" w:lineRule="auto"/>
              <w:ind w:left="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14:paraId="6283297B" w14:textId="77777777" w:rsidR="00682A59" w:rsidRPr="00682A59" w:rsidRDefault="00682A59" w:rsidP="00682A59">
            <w:pPr>
              <w:pStyle w:val="LO-normal"/>
              <w:spacing w:before="240" w:after="240" w:line="240" w:lineRule="auto"/>
              <w:ind w:left="0" w:right="0" w:firstLine="0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  <w:p w14:paraId="16F23976" w14:textId="3333BA69" w:rsidR="001B7A52" w:rsidRPr="00682A59" w:rsidRDefault="00682A59" w:rsidP="00682A59">
            <w:pPr>
              <w:pStyle w:val="LO-normal"/>
              <w:spacing w:before="240" w:after="240" w:line="240" w:lineRule="auto"/>
              <w:ind w:left="0" w:right="0" w:firstLine="0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 w:rsidRPr="00682A59">
              <w:rPr>
                <w:rFonts w:asciiTheme="minorHAnsi" w:eastAsia="Calibri" w:hAnsiTheme="minorHAnsi" w:cstheme="minorHAnsi"/>
                <w:sz w:val="12"/>
                <w:szCs w:val="12"/>
              </w:rPr>
              <w:t>*No máximo 4 capítulos.**Autoria individual ou coautoria.***Não serão contabilizadas, para tal finalidade, publicações não relacionadas à área para a qual o candidato concorre.</w:t>
            </w:r>
          </w:p>
        </w:tc>
      </w:tr>
      <w:tr w:rsidR="001B7A52" w:rsidRPr="00682A59" w14:paraId="75776B25" w14:textId="77777777" w:rsidTr="001B7A52">
        <w:tblPrEx>
          <w:jc w:val="left"/>
        </w:tblPrEx>
        <w:trPr>
          <w:trHeight w:val="833"/>
        </w:trPr>
        <w:tc>
          <w:tcPr>
            <w:tcW w:w="11341" w:type="dxa"/>
          </w:tcPr>
          <w:p w14:paraId="2F65ECC5" w14:textId="77777777" w:rsidR="001B7A52" w:rsidRPr="000C688D" w:rsidRDefault="004A1141" w:rsidP="00682A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688D">
              <w:rPr>
                <w:rFonts w:cstheme="minorHAnsi"/>
                <w:b/>
                <w:bCs/>
                <w:sz w:val="20"/>
                <w:szCs w:val="20"/>
              </w:rPr>
              <w:t>PUBLICAÇÃO DE LIVRO:</w:t>
            </w:r>
          </w:p>
          <w:p w14:paraId="49BB660B" w14:textId="3BAF14A9" w:rsidR="00682A59" w:rsidRPr="00682A59" w:rsidRDefault="00682A59" w:rsidP="00682A5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6B86AB7" w14:textId="2BE2C7B9" w:rsidR="00682A59" w:rsidRPr="00682A59" w:rsidRDefault="00682A59" w:rsidP="00682A5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614C47F" w14:textId="55C31021" w:rsidR="00682A59" w:rsidRPr="00682A59" w:rsidRDefault="00682A59" w:rsidP="00682A5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DB232AB" w14:textId="4B3CDD6F" w:rsidR="00682A59" w:rsidRPr="00682A59" w:rsidRDefault="00682A59" w:rsidP="00682A5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907C336" w14:textId="39D8F14B" w:rsidR="00682A59" w:rsidRPr="00682A59" w:rsidRDefault="00682A59" w:rsidP="00682A5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2AD9BB1" w14:textId="77777777" w:rsidR="00682A59" w:rsidRPr="00682A59" w:rsidRDefault="00682A59" w:rsidP="00682A5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1D2026A6" w14:textId="16364984" w:rsidR="00682A59" w:rsidRPr="00682A59" w:rsidRDefault="00682A59" w:rsidP="00682A59">
            <w:pPr>
              <w:pStyle w:val="LO-normal"/>
              <w:spacing w:before="240" w:after="240" w:line="240" w:lineRule="auto"/>
              <w:ind w:left="0" w:righ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682A59">
              <w:rPr>
                <w:rFonts w:asciiTheme="minorHAnsi" w:hAnsiTheme="minorHAnsi" w:cstheme="minorHAnsi"/>
                <w:sz w:val="12"/>
                <w:szCs w:val="12"/>
              </w:rPr>
              <w:t>*No máximo 2 livros.**Autoria individual ou coautoria.***Mínimo de 100 páginas.****Não serão contabilizadas, para tal finalidade, publicações não relacionadas à área para a qual o candidato concorre.</w:t>
            </w:r>
          </w:p>
        </w:tc>
      </w:tr>
      <w:tr w:rsidR="001B7A52" w:rsidRPr="00682A59" w14:paraId="685AAF50" w14:textId="77777777" w:rsidTr="001B7A52">
        <w:tblPrEx>
          <w:jc w:val="left"/>
        </w:tblPrEx>
        <w:trPr>
          <w:trHeight w:val="1041"/>
        </w:trPr>
        <w:tc>
          <w:tcPr>
            <w:tcW w:w="11341" w:type="dxa"/>
          </w:tcPr>
          <w:p w14:paraId="63CF89DD" w14:textId="6810648A" w:rsidR="004A1141" w:rsidRPr="000C688D" w:rsidRDefault="004A1141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ESPECIALIZAÇÃO EM ANDAMENTO:</w:t>
            </w:r>
          </w:p>
          <w:p w14:paraId="283D0A59" w14:textId="55494697" w:rsidR="00682A59" w:rsidRDefault="00682A59" w:rsidP="004A1141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</w:p>
          <w:p w14:paraId="7725EB2A" w14:textId="77777777" w:rsidR="000C688D" w:rsidRDefault="000C688D" w:rsidP="004A1141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</w:p>
          <w:p w14:paraId="0156572B" w14:textId="48C2C116" w:rsidR="001B7A52" w:rsidRPr="00682A59" w:rsidRDefault="00682A59" w:rsidP="00682A59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82A59">
              <w:rPr>
                <w:sz w:val="12"/>
                <w:szCs w:val="12"/>
              </w:rPr>
              <w:t>*No máximo 2 especializações</w:t>
            </w:r>
          </w:p>
        </w:tc>
      </w:tr>
      <w:tr w:rsidR="004A1141" w:rsidRPr="00682A59" w14:paraId="02DE572A" w14:textId="77777777" w:rsidTr="004A1141">
        <w:tblPrEx>
          <w:jc w:val="left"/>
        </w:tblPrEx>
        <w:trPr>
          <w:trHeight w:val="1152"/>
        </w:trPr>
        <w:tc>
          <w:tcPr>
            <w:tcW w:w="11341" w:type="dxa"/>
          </w:tcPr>
          <w:p w14:paraId="08AEAE45" w14:textId="768B2BBC" w:rsidR="004A1141" w:rsidRPr="000C688D" w:rsidRDefault="004A1141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ESPECIALIZAÇÃO CONCLUÍDA:</w:t>
            </w:r>
          </w:p>
          <w:p w14:paraId="482081C6" w14:textId="77777777" w:rsidR="00682A59" w:rsidRDefault="00682A59" w:rsidP="00682A59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</w:p>
          <w:p w14:paraId="7E34A85B" w14:textId="221F7414" w:rsidR="00682A59" w:rsidRPr="00682A59" w:rsidRDefault="00682A59" w:rsidP="00682A59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  <w:r w:rsidRPr="00682A59">
              <w:rPr>
                <w:sz w:val="12"/>
                <w:szCs w:val="12"/>
              </w:rPr>
              <w:t>*No máximo 2 especializações.</w:t>
            </w:r>
          </w:p>
          <w:p w14:paraId="38DFF59D" w14:textId="7B2214FC" w:rsidR="004A1141" w:rsidRPr="00682A59" w:rsidRDefault="00682A59" w:rsidP="004A1141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  <w:r w:rsidRPr="00682A59">
              <w:rPr>
                <w:sz w:val="12"/>
                <w:szCs w:val="12"/>
              </w:rPr>
              <w:t>**Carga horária mínima de 360 horas.</w:t>
            </w:r>
          </w:p>
        </w:tc>
      </w:tr>
      <w:tr w:rsidR="004A1141" w:rsidRPr="00682A59" w14:paraId="6B345183" w14:textId="77777777" w:rsidTr="001B7A52">
        <w:tblPrEx>
          <w:jc w:val="left"/>
        </w:tblPrEx>
        <w:trPr>
          <w:trHeight w:val="1041"/>
        </w:trPr>
        <w:tc>
          <w:tcPr>
            <w:tcW w:w="11341" w:type="dxa"/>
          </w:tcPr>
          <w:p w14:paraId="0C6E759F" w14:textId="6DD640D6" w:rsidR="00682A59" w:rsidRPr="000C688D" w:rsidRDefault="004A1141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MESTRADO EM ANDAMENTO:</w:t>
            </w:r>
          </w:p>
          <w:p w14:paraId="7093A52B" w14:textId="00A31BCF" w:rsidR="004A1141" w:rsidRPr="00682A59" w:rsidRDefault="00682A59" w:rsidP="004A1141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  <w:r w:rsidRPr="00682A59">
              <w:rPr>
                <w:sz w:val="12"/>
                <w:szCs w:val="12"/>
              </w:rPr>
              <w:t>*No máximo 1 mestrado.</w:t>
            </w:r>
          </w:p>
        </w:tc>
      </w:tr>
      <w:tr w:rsidR="004A1141" w:rsidRPr="00682A59" w14:paraId="07CF5EE1" w14:textId="77777777" w:rsidTr="001B7A52">
        <w:tblPrEx>
          <w:jc w:val="left"/>
        </w:tblPrEx>
        <w:trPr>
          <w:trHeight w:val="1041"/>
        </w:trPr>
        <w:tc>
          <w:tcPr>
            <w:tcW w:w="11341" w:type="dxa"/>
          </w:tcPr>
          <w:p w14:paraId="33A4A447" w14:textId="49B2DD07" w:rsidR="000C688D" w:rsidRPr="000C688D" w:rsidRDefault="004A1141" w:rsidP="00682A59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MESTRADO CONCLUÍDO:</w:t>
            </w:r>
          </w:p>
          <w:p w14:paraId="51280833" w14:textId="4E3F0FAF" w:rsidR="004A1141" w:rsidRPr="000C688D" w:rsidRDefault="00682A59" w:rsidP="004A1141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  <w:r w:rsidRPr="00682A59">
              <w:rPr>
                <w:sz w:val="12"/>
                <w:szCs w:val="12"/>
              </w:rPr>
              <w:t>*No máximo 1 mestrado.</w:t>
            </w:r>
          </w:p>
        </w:tc>
      </w:tr>
      <w:tr w:rsidR="004A1141" w:rsidRPr="00682A59" w14:paraId="532032F6" w14:textId="77777777" w:rsidTr="001B7A52">
        <w:tblPrEx>
          <w:jc w:val="left"/>
        </w:tblPrEx>
        <w:trPr>
          <w:trHeight w:val="1041"/>
        </w:trPr>
        <w:tc>
          <w:tcPr>
            <w:tcW w:w="11341" w:type="dxa"/>
          </w:tcPr>
          <w:p w14:paraId="3EC0A11C" w14:textId="21D03DA3" w:rsidR="000C688D" w:rsidRPr="000C688D" w:rsidRDefault="004A1141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DOUTORADO EM ANDAMENTO</w:t>
            </w: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4AB8528" w14:textId="6271343A" w:rsidR="004A1141" w:rsidRPr="000C688D" w:rsidRDefault="000C688D" w:rsidP="004A1141">
            <w:pPr>
              <w:pStyle w:val="LO-normal"/>
              <w:spacing w:before="240" w:after="240" w:line="276" w:lineRule="auto"/>
              <w:ind w:left="0" w:right="0" w:firstLine="0"/>
            </w:pPr>
            <w:r w:rsidRPr="000C688D">
              <w:rPr>
                <w:sz w:val="12"/>
                <w:szCs w:val="12"/>
              </w:rPr>
              <w:t>*No máximo 1 doutorado.</w:t>
            </w:r>
          </w:p>
        </w:tc>
      </w:tr>
      <w:tr w:rsidR="004A1141" w:rsidRPr="00682A59" w14:paraId="74FB6EFB" w14:textId="77777777" w:rsidTr="001B7A52">
        <w:tblPrEx>
          <w:jc w:val="left"/>
        </w:tblPrEx>
        <w:trPr>
          <w:trHeight w:val="1041"/>
        </w:trPr>
        <w:tc>
          <w:tcPr>
            <w:tcW w:w="11341" w:type="dxa"/>
          </w:tcPr>
          <w:p w14:paraId="53F54F2E" w14:textId="4CD95C33" w:rsidR="000C688D" w:rsidRPr="000C688D" w:rsidRDefault="004A1141" w:rsidP="000C688D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68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DOUTORADO CONCLUÍDO:</w:t>
            </w:r>
          </w:p>
          <w:p w14:paraId="117C9F64" w14:textId="04EB78F9" w:rsidR="004A1141" w:rsidRPr="000C688D" w:rsidRDefault="000C688D" w:rsidP="000C688D">
            <w:pPr>
              <w:pStyle w:val="LO-normal"/>
              <w:spacing w:before="240" w:after="240" w:line="276" w:lineRule="auto"/>
              <w:ind w:left="0" w:right="0" w:firstLine="0"/>
              <w:rPr>
                <w:sz w:val="12"/>
                <w:szCs w:val="12"/>
              </w:rPr>
            </w:pPr>
            <w:r w:rsidRPr="000C688D">
              <w:rPr>
                <w:sz w:val="12"/>
                <w:szCs w:val="12"/>
              </w:rPr>
              <w:t>*No máximo 1 doutorado.</w:t>
            </w:r>
          </w:p>
        </w:tc>
      </w:tr>
      <w:tr w:rsidR="004A1141" w:rsidRPr="00682A59" w14:paraId="41D10A90" w14:textId="77777777" w:rsidTr="001B7A52">
        <w:tblPrEx>
          <w:jc w:val="left"/>
        </w:tblPrEx>
        <w:trPr>
          <w:trHeight w:val="1041"/>
        </w:trPr>
        <w:tc>
          <w:tcPr>
            <w:tcW w:w="11341" w:type="dxa"/>
          </w:tcPr>
          <w:p w14:paraId="665AFE4E" w14:textId="1ECBA6C8" w:rsidR="000C688D" w:rsidRDefault="004A1141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688D">
              <w:rPr>
                <w:rFonts w:asciiTheme="minorHAnsi" w:hAnsiTheme="minorHAnsi" w:cstheme="minorHAnsi"/>
                <w:b/>
              </w:rPr>
              <w:t>Atividade jurídica em nível de estágio ou profissional</w:t>
            </w:r>
            <w:r w:rsidRPr="000C688D">
              <w:rPr>
                <w:rFonts w:asciiTheme="minorHAnsi" w:hAnsiTheme="minorHAnsi" w:cstheme="minorHAnsi"/>
                <w:sz w:val="22"/>
                <w:szCs w:val="22"/>
              </w:rPr>
              <w:t>, tais como atividades de estágio ainda na fase da graduação do curso, em órgãos públicos, especialmente nesta Procuradoria-Geral, ou em escritórios de advocacia; serviço voluntário prestado na Administração Pública, com destaque para o instituído na Lei nº 15.595/2006; emprego exercido na iniciativa privada; advocacia cooperativa ou associação de advogados; serviço público; serviço prestado como autônomo e atuação individual de advocacia</w:t>
            </w:r>
            <w:r w:rsidRPr="000C68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2F7B6B" w14:textId="769E97A0" w:rsidR="000C688D" w:rsidRDefault="000C688D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BDA93" w14:textId="77777777" w:rsidR="000C688D" w:rsidRDefault="000C688D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153F8" w14:textId="77777777" w:rsidR="000C688D" w:rsidRPr="000C688D" w:rsidRDefault="000C688D" w:rsidP="004A1141">
            <w:pPr>
              <w:pStyle w:val="LO-normal"/>
              <w:spacing w:before="240" w:after="240" w:line="276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A62E7" w14:textId="5A659E39" w:rsidR="004A1141" w:rsidRPr="000C688D" w:rsidRDefault="000C688D" w:rsidP="000C688D">
            <w:pPr>
              <w:pStyle w:val="LO-normal"/>
              <w:spacing w:before="240" w:after="240" w:line="276" w:lineRule="auto"/>
              <w:ind w:left="0" w:right="0" w:firstLine="0"/>
              <w:rPr>
                <w:b/>
                <w:sz w:val="12"/>
                <w:szCs w:val="12"/>
                <w:u w:val="single"/>
              </w:rPr>
            </w:pPr>
            <w:r w:rsidRPr="000C688D">
              <w:rPr>
                <w:sz w:val="12"/>
                <w:szCs w:val="12"/>
              </w:rPr>
              <w:t>*A pontuação será atribuída para cada período mínimo de 1 (um) ano de exercício da atividade jurídica.**Não serão contabilizados períodos menores que 1 (um) ano de exercício.***Será considerada atividade jurídica a participação anual mínima em 5 (cinco) atos privativos de advogado (Lei nº 8.906, 4 de julho de 1994, art. 1º) em causas ou questões distintas.****Não serão contabilizados, para tal finalidade, atividades não jurídicas.*****Para as áreas de Estatística, Ciência da Computação ou Tecnologia da Informação, aplicam-se as regras relativas à área de Direito por analogia.</w:t>
            </w:r>
          </w:p>
        </w:tc>
      </w:tr>
    </w:tbl>
    <w:p w14:paraId="63359FF0" w14:textId="77777777" w:rsidR="00842D56" w:rsidRPr="00682A59" w:rsidRDefault="00842D56">
      <w:pPr>
        <w:rPr>
          <w:rFonts w:cstheme="minorHAnsi"/>
        </w:rPr>
      </w:pPr>
    </w:p>
    <w:sectPr w:rsidR="00842D56" w:rsidRPr="00682A59" w:rsidSect="008630E1">
      <w:headerReference w:type="default" r:id="rId7"/>
      <w:pgSz w:w="11900" w:h="16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1318" w14:textId="77777777" w:rsidR="00CD3C5E" w:rsidRDefault="00CD3C5E" w:rsidP="001F1E34">
      <w:r>
        <w:separator/>
      </w:r>
    </w:p>
  </w:endnote>
  <w:endnote w:type="continuationSeparator" w:id="0">
    <w:p w14:paraId="18A0F64F" w14:textId="77777777" w:rsidR="00CD3C5E" w:rsidRDefault="00CD3C5E" w:rsidP="001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BF61" w14:textId="77777777" w:rsidR="00CD3C5E" w:rsidRDefault="00CD3C5E" w:rsidP="001F1E34">
      <w:r>
        <w:separator/>
      </w:r>
    </w:p>
  </w:footnote>
  <w:footnote w:type="continuationSeparator" w:id="0">
    <w:p w14:paraId="6F55AC33" w14:textId="77777777" w:rsidR="00CD3C5E" w:rsidRDefault="00CD3C5E" w:rsidP="001F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DD8F" w14:textId="77777777" w:rsidR="001F1E34" w:rsidRDefault="001F1E34" w:rsidP="001F1E34">
    <w:pPr>
      <w:pStyle w:val="Cabealho"/>
      <w:jc w:val="center"/>
    </w:pPr>
    <w:r>
      <w:rPr>
        <w:noProof/>
      </w:rPr>
      <w:drawing>
        <wp:inline distT="0" distB="0" distL="0" distR="0" wp14:anchorId="5778B424" wp14:editId="4CA3B307">
          <wp:extent cx="416689" cy="616790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55"/>
                  <a:stretch/>
                </pic:blipFill>
                <pic:spPr bwMode="auto">
                  <a:xfrm>
                    <a:off x="0" y="0"/>
                    <a:ext cx="433406" cy="64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45B1E8" w14:textId="77777777"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ESTADO DE GOIÁS</w:t>
    </w:r>
  </w:p>
  <w:p w14:paraId="41C6EDF8" w14:textId="77777777"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PROCURADORIA-GERAL DO ESTADO</w:t>
    </w:r>
  </w:p>
  <w:p w14:paraId="07A41106" w14:textId="77777777" w:rsidR="001F1E34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CENTRO DE ESTUDOS JURÍDICOS</w:t>
    </w:r>
  </w:p>
  <w:p w14:paraId="3C2DC30F" w14:textId="77777777" w:rsidR="007D68B2" w:rsidRPr="00BB550B" w:rsidRDefault="007D68B2" w:rsidP="001F1E34">
    <w:pPr>
      <w:pStyle w:val="Cabealho"/>
      <w:jc w:val="center"/>
      <w:rPr>
        <w:sz w:val="11"/>
        <w:szCs w:val="11"/>
      </w:rPr>
    </w:pPr>
  </w:p>
  <w:p w14:paraId="42A0F2E9" w14:textId="77777777" w:rsidR="001F1E34" w:rsidRPr="008630E1" w:rsidRDefault="001F1E34">
    <w:pPr>
      <w:pStyle w:val="Cabealho"/>
      <w:rPr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0"/>
    <w:rsid w:val="00021088"/>
    <w:rsid w:val="00021F39"/>
    <w:rsid w:val="00022548"/>
    <w:rsid w:val="000247FF"/>
    <w:rsid w:val="00096870"/>
    <w:rsid w:val="000B1904"/>
    <w:rsid w:val="000C364A"/>
    <w:rsid w:val="000C688D"/>
    <w:rsid w:val="001909BA"/>
    <w:rsid w:val="001B7A52"/>
    <w:rsid w:val="001D79BB"/>
    <w:rsid w:val="001F1E34"/>
    <w:rsid w:val="001F35EF"/>
    <w:rsid w:val="002657E5"/>
    <w:rsid w:val="002F5695"/>
    <w:rsid w:val="00396318"/>
    <w:rsid w:val="003979F5"/>
    <w:rsid w:val="003A0BEE"/>
    <w:rsid w:val="003B388B"/>
    <w:rsid w:val="003E6CC4"/>
    <w:rsid w:val="00483678"/>
    <w:rsid w:val="004A1141"/>
    <w:rsid w:val="005069EA"/>
    <w:rsid w:val="00552770"/>
    <w:rsid w:val="00650E5C"/>
    <w:rsid w:val="00651E86"/>
    <w:rsid w:val="00671028"/>
    <w:rsid w:val="00682A59"/>
    <w:rsid w:val="006B3BFC"/>
    <w:rsid w:val="006C24EF"/>
    <w:rsid w:val="00773635"/>
    <w:rsid w:val="007C7C07"/>
    <w:rsid w:val="007D68B2"/>
    <w:rsid w:val="00842D56"/>
    <w:rsid w:val="0085501E"/>
    <w:rsid w:val="008630E1"/>
    <w:rsid w:val="00874396"/>
    <w:rsid w:val="00923376"/>
    <w:rsid w:val="0094640E"/>
    <w:rsid w:val="00971B0B"/>
    <w:rsid w:val="00984D4F"/>
    <w:rsid w:val="00A37A18"/>
    <w:rsid w:val="00A42BA5"/>
    <w:rsid w:val="00AA35A5"/>
    <w:rsid w:val="00B77748"/>
    <w:rsid w:val="00BA458E"/>
    <w:rsid w:val="00BB550B"/>
    <w:rsid w:val="00C47C7D"/>
    <w:rsid w:val="00CC6A39"/>
    <w:rsid w:val="00CC77AF"/>
    <w:rsid w:val="00CC7DB1"/>
    <w:rsid w:val="00CD3C5E"/>
    <w:rsid w:val="00CF1CAE"/>
    <w:rsid w:val="00D119A0"/>
    <w:rsid w:val="00D24510"/>
    <w:rsid w:val="00D3301B"/>
    <w:rsid w:val="00D3345F"/>
    <w:rsid w:val="00D728DB"/>
    <w:rsid w:val="00DB1BE8"/>
    <w:rsid w:val="00DD1A12"/>
    <w:rsid w:val="00DF3C00"/>
    <w:rsid w:val="00E20596"/>
    <w:rsid w:val="00E33987"/>
    <w:rsid w:val="00E968FB"/>
    <w:rsid w:val="00EA1F1D"/>
    <w:rsid w:val="00EA4805"/>
    <w:rsid w:val="00EE757E"/>
    <w:rsid w:val="00F17FF3"/>
    <w:rsid w:val="00F60A8F"/>
    <w:rsid w:val="00F66A24"/>
    <w:rsid w:val="00F86A60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EE4E2"/>
  <w15:chartTrackingRefBased/>
  <w15:docId w15:val="{AB9DFD19-1A3A-864D-9044-15B0680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1E34"/>
  </w:style>
  <w:style w:type="paragraph" w:styleId="Rodap">
    <w:name w:val="footer"/>
    <w:basedOn w:val="Normal"/>
    <w:link w:val="Rodap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1E34"/>
  </w:style>
  <w:style w:type="character" w:styleId="Forte">
    <w:name w:val="Strong"/>
    <w:basedOn w:val="Fontepargpadro"/>
    <w:uiPriority w:val="22"/>
    <w:qFormat/>
    <w:rsid w:val="001F1E34"/>
    <w:rPr>
      <w:b/>
      <w:bCs/>
    </w:rPr>
  </w:style>
  <w:style w:type="character" w:styleId="nfase">
    <w:name w:val="Emphasis"/>
    <w:basedOn w:val="Fontepargpadro"/>
    <w:uiPriority w:val="20"/>
    <w:qFormat/>
    <w:rsid w:val="001F1E3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E5C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E5C"/>
    <w:rPr>
      <w:rFonts w:ascii="Times New Roman" w:hAnsi="Times New Roman" w:cs="Times New Roman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B7A52"/>
    <w:rPr>
      <w:color w:val="808080"/>
    </w:rPr>
  </w:style>
  <w:style w:type="paragraph" w:customStyle="1" w:styleId="LO-normal">
    <w:name w:val="LO-normal"/>
    <w:qFormat/>
    <w:rsid w:val="001B7A52"/>
    <w:pPr>
      <w:spacing w:after="114" w:line="235" w:lineRule="auto"/>
      <w:ind w:left="130" w:right="62" w:hanging="10"/>
      <w:jc w:val="both"/>
    </w:pPr>
    <w:rPr>
      <w:rFonts w:ascii="Times New Roman" w:eastAsia="NSimSun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F127-18DD-2C4D-9EC9-D7D2265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Matheus Lourenço</cp:lastModifiedBy>
  <cp:revision>2</cp:revision>
  <cp:lastPrinted>2020-11-26T18:06:00Z</cp:lastPrinted>
  <dcterms:created xsi:type="dcterms:W3CDTF">2021-08-03T18:41:00Z</dcterms:created>
  <dcterms:modified xsi:type="dcterms:W3CDTF">2021-08-03T18:41:00Z</dcterms:modified>
</cp:coreProperties>
</file>